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10" w:rsidRPr="00384243" w:rsidRDefault="00E90310" w:rsidP="00E903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4243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E90310" w:rsidRPr="00923B45" w:rsidRDefault="00E90310" w:rsidP="00E903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1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824"/>
      </w:tblGrid>
      <w:tr w:rsidR="00E90310" w:rsidRPr="00923B45" w:rsidTr="002C4BC3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10" w:rsidRPr="00234A7F" w:rsidRDefault="00E90310" w:rsidP="002C4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:rsidR="00E90310" w:rsidRPr="00234A7F" w:rsidRDefault="00E90310" w:rsidP="002C4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10" w:rsidRPr="00234A7F" w:rsidRDefault="00E90310" w:rsidP="002C4BC3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</w:t>
            </w:r>
            <w:r w:rsidRPr="00BB6E6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</w:tr>
      <w:tr w:rsidR="00E90310" w:rsidRPr="00923B45" w:rsidTr="002C4BC3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10" w:rsidRPr="00234A7F" w:rsidRDefault="00E90310" w:rsidP="002C4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10" w:rsidRPr="00241F93" w:rsidRDefault="00E90310" w:rsidP="002C4BC3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C1F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Межнациональные и межконфессиональные отношения в современной России </w:t>
            </w:r>
            <w:bookmarkEnd w:id="0"/>
          </w:p>
        </w:tc>
      </w:tr>
      <w:tr w:rsidR="00E90310" w:rsidRPr="00923B45" w:rsidTr="002C4BC3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10" w:rsidRPr="00234A7F" w:rsidRDefault="00E90310" w:rsidP="002C4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10" w:rsidRPr="00E04EB8" w:rsidRDefault="00E90310" w:rsidP="002C4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E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  <w:r w:rsidRPr="00E04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часов</w:t>
            </w:r>
          </w:p>
        </w:tc>
      </w:tr>
      <w:tr w:rsidR="00E90310" w:rsidRPr="00923B45" w:rsidTr="002C4BC3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10" w:rsidRPr="00234A7F" w:rsidRDefault="00E90310" w:rsidP="002C4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10" w:rsidRPr="00E04EB8" w:rsidRDefault="00E90310" w:rsidP="002C4BC3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E90310" w:rsidRPr="00923B45" w:rsidTr="002C4BC3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10" w:rsidRPr="00234A7F" w:rsidRDefault="00E90310" w:rsidP="002C4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обучения 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10" w:rsidRPr="003B0220" w:rsidRDefault="00E90310" w:rsidP="002C4BC3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eastAsia="Calibri" w:hAnsi="Times New Roman" w:cs="Times New Roman"/>
                <w:sz w:val="24"/>
                <w:szCs w:val="24"/>
              </w:rPr>
              <w:t>28 мая - 04 июня 2024 г.</w:t>
            </w:r>
          </w:p>
        </w:tc>
      </w:tr>
      <w:tr w:rsidR="00E90310" w:rsidRPr="00923B45" w:rsidTr="002C4BC3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10" w:rsidRDefault="00E90310" w:rsidP="002C4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04">
              <w:rPr>
                <w:rFonts w:ascii="Times New Roman" w:eastAsia="Calibri" w:hAnsi="Times New Roman" w:cs="Times New Roman"/>
                <w:sz w:val="24"/>
                <w:szCs w:val="24"/>
              </w:rPr>
              <w:t>Период очной части обучения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10" w:rsidRPr="003B0220" w:rsidRDefault="00E90310" w:rsidP="002C4BC3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220">
              <w:rPr>
                <w:rFonts w:ascii="Times New Roman" w:eastAsia="Calibri" w:hAnsi="Times New Roman" w:cs="Times New Roman"/>
                <w:sz w:val="24"/>
                <w:szCs w:val="24"/>
              </w:rPr>
              <w:t>28 мая - 31 мая 2024 г.</w:t>
            </w:r>
          </w:p>
        </w:tc>
      </w:tr>
      <w:tr w:rsidR="00E90310" w:rsidRPr="00923B45" w:rsidTr="002C4BC3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10" w:rsidRPr="00234A7F" w:rsidRDefault="00E90310" w:rsidP="002C4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10" w:rsidRPr="00A55601" w:rsidRDefault="00E90310" w:rsidP="002C4BC3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40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направлена на </w:t>
            </w:r>
            <w:r w:rsidRPr="00EC1F7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компетенций, необходимых для решения задач, направленных на укрепление общероссийской гражданской идентичности, сохранение и поддержку этнокультурного и религиозного многообразия народов Российской Федерации, межнационального (межэтническ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ого) и межрелигиозного согласия</w:t>
            </w:r>
            <w:r w:rsidRPr="00DA1F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90310" w:rsidRPr="00923B45" w:rsidTr="002C4BC3">
        <w:trPr>
          <w:trHeight w:val="15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10" w:rsidRPr="00234A7F" w:rsidRDefault="00E90310" w:rsidP="002C4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10" w:rsidRPr="0037366E" w:rsidRDefault="00E90310" w:rsidP="002C4BC3">
            <w:p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</w:t>
            </w: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Полиэтничность и поликонфессиональность</w:t>
            </w:r>
          </w:p>
          <w:p w:rsidR="00E90310" w:rsidRPr="0037366E" w:rsidRDefault="00E90310" w:rsidP="002C4BC3">
            <w:p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>как основа формирования Российского государства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90310" w:rsidRPr="0037366E" w:rsidRDefault="00E90310" w:rsidP="00E9031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>История формирования Российского государства как полиэтничного и поликонфессионального государства.</w:t>
            </w:r>
          </w:p>
          <w:p w:rsidR="00E90310" w:rsidRPr="0037366E" w:rsidRDefault="00E90310" w:rsidP="00E9031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Этнический, конфессиональный и языковой состав населения России. </w:t>
            </w:r>
          </w:p>
          <w:p w:rsidR="00E90310" w:rsidRPr="0037366E" w:rsidRDefault="00E90310" w:rsidP="00E9031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Традиционные ценности, обычаи и культура народов России как основа цивилизационного кода России. </w:t>
            </w:r>
          </w:p>
          <w:p w:rsidR="00E90310" w:rsidRPr="0037366E" w:rsidRDefault="00E90310" w:rsidP="00E9031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>Основы этнопсихологии</w:t>
            </w:r>
          </w:p>
          <w:p w:rsidR="00E90310" w:rsidRPr="0037366E" w:rsidRDefault="00E90310" w:rsidP="00E9031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Традиционные конфессии России и их роль в истории страны. </w:t>
            </w:r>
          </w:p>
          <w:p w:rsidR="00E90310" w:rsidRPr="0037366E" w:rsidRDefault="00E90310" w:rsidP="00E9031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Общероссийская гражданская идентичность: проблемы формирования.</w:t>
            </w:r>
          </w:p>
          <w:p w:rsidR="00E90310" w:rsidRPr="0037366E" w:rsidRDefault="00E90310" w:rsidP="002C4BC3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</w:t>
            </w: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Цели, задачи и приоритетные направления</w:t>
            </w:r>
          </w:p>
          <w:p w:rsidR="00E90310" w:rsidRPr="0037366E" w:rsidRDefault="00E90310" w:rsidP="002C4BC3">
            <w:p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современной российской этнополитики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90310" w:rsidRPr="0037366E" w:rsidRDefault="00E90310" w:rsidP="00E9031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Нормативно-правовая база современной государственной национальной политики Российской Федерации. </w:t>
            </w:r>
          </w:p>
          <w:p w:rsidR="00E90310" w:rsidRPr="0037366E" w:rsidRDefault="00E90310" w:rsidP="00E9031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</w:t>
            </w:r>
          </w:p>
          <w:p w:rsidR="00E90310" w:rsidRPr="0037366E" w:rsidRDefault="00E90310" w:rsidP="00E9031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Миграционная политика Российской Федерации: положения, вызовы и задачи. </w:t>
            </w:r>
          </w:p>
          <w:p w:rsidR="00E90310" w:rsidRPr="0037366E" w:rsidRDefault="00E90310" w:rsidP="00E9031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задач государственной национальной политики Российской Федерации в сфере образования.</w:t>
            </w:r>
          </w:p>
          <w:p w:rsidR="00E90310" w:rsidRPr="0037366E" w:rsidRDefault="00E90310" w:rsidP="00E9031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>Этнополитические конфликты и пути их урегулирования.</w:t>
            </w:r>
          </w:p>
          <w:p w:rsidR="00E90310" w:rsidRPr="0037366E" w:rsidRDefault="00E90310" w:rsidP="00E90310">
            <w:pPr>
              <w:pStyle w:val="a3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государственной национальной политики.</w:t>
            </w:r>
          </w:p>
        </w:tc>
      </w:tr>
      <w:tr w:rsidR="00E90310" w:rsidRPr="00923B45" w:rsidTr="002C4BC3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10" w:rsidRPr="00234A7F" w:rsidRDefault="00E90310" w:rsidP="002C4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7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234A7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обучающихся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10" w:rsidRPr="00234A7F" w:rsidRDefault="00E90310" w:rsidP="002C4BC3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E0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в сфере национальных и религиозных отношений, специалисты по работе с молодёжью, специалисты по организации и проведению молодёжных мероприятий, работники учреждений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93612">
              <w:rPr>
                <w:rFonts w:ascii="Times New Roman" w:eastAsia="Calibri" w:hAnsi="Times New Roman" w:cs="Times New Roman"/>
                <w:sz w:val="24"/>
                <w:szCs w:val="24"/>
              </w:rPr>
              <w:t>имеющие среднее профессиональное и (или) высшее образование</w:t>
            </w:r>
          </w:p>
        </w:tc>
      </w:tr>
      <w:tr w:rsidR="00E90310" w:rsidRPr="00923B45" w:rsidTr="002C4BC3">
        <w:trPr>
          <w:trHeight w:val="65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10" w:rsidRPr="00E04EB8" w:rsidRDefault="00E90310" w:rsidP="002C4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EB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10" w:rsidRPr="000962A5" w:rsidRDefault="00E90310" w:rsidP="002C4BC3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B8">
              <w:rPr>
                <w:rFonts w:ascii="Times New Roman" w:hAnsi="Times New Roman" w:cs="Times New Roman"/>
                <w:sz w:val="24"/>
                <w:szCs w:val="24"/>
              </w:rPr>
              <w:t>Центр социально-политических исследований и информационных технологий Российского государственного гуманитарного университета</w:t>
            </w:r>
            <w:r w:rsidRPr="00E04EB8">
              <w:t xml:space="preserve"> </w:t>
            </w:r>
          </w:p>
        </w:tc>
      </w:tr>
    </w:tbl>
    <w:p w:rsidR="00E90310" w:rsidRDefault="00E90310" w:rsidP="00E903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0310" w:rsidRDefault="00E90310" w:rsidP="00E903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0310" w:rsidRDefault="00E90310" w:rsidP="00E903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7612" w:rsidRDefault="00E57612"/>
    <w:sectPr w:rsidR="00E5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920"/>
    <w:multiLevelType w:val="hybridMultilevel"/>
    <w:tmpl w:val="E52A3ADA"/>
    <w:lvl w:ilvl="0" w:tplc="1ECCFA8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10"/>
    <w:rsid w:val="009C3552"/>
    <w:rsid w:val="00DF4ED5"/>
    <w:rsid w:val="00E57612"/>
    <w:rsid w:val="00E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4D5A3-2630-43D1-9894-3CB56CC8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Носаль Елена Юрьевна</dc:creator>
  <cp:keywords/>
  <dc:description/>
  <cp:lastModifiedBy>Носаль Елена Юрьевна</cp:lastModifiedBy>
  <cp:revision>1</cp:revision>
  <dcterms:created xsi:type="dcterms:W3CDTF">2024-04-16T08:16:00Z</dcterms:created>
  <dcterms:modified xsi:type="dcterms:W3CDTF">2024-04-16T08:17:00Z</dcterms:modified>
</cp:coreProperties>
</file>